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431" w:rsidRDefault="00F16431" w:rsidP="00F16431">
      <w:pPr>
        <w:ind w:hanging="426"/>
        <w:rPr>
          <w:rFonts w:eastAsia="Times New Roman"/>
          <w:sz w:val="28"/>
          <w:szCs w:val="28"/>
        </w:rPr>
      </w:pPr>
      <w:bookmarkStart w:id="0" w:name="_GoBack"/>
      <w:r w:rsidRPr="00F16431"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5940425" cy="7881645"/>
            <wp:effectExtent l="0" t="0" r="0" b="0"/>
            <wp:docPr id="1" name="Рисунок 1" descr="E:\сканы первых страниц локальных актоа\Мои сканированные изображения\правила внтр. распорядка для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правила внтр. распорядка для обуч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6431" w:rsidRDefault="00F16431" w:rsidP="00FC6931">
      <w:pPr>
        <w:rPr>
          <w:rFonts w:eastAsia="Times New Roman"/>
          <w:sz w:val="28"/>
          <w:szCs w:val="28"/>
        </w:rPr>
      </w:pPr>
    </w:p>
    <w:p w:rsidR="00F16431" w:rsidRDefault="00F16431" w:rsidP="00FC6931">
      <w:pPr>
        <w:rPr>
          <w:rFonts w:eastAsia="Times New Roman"/>
          <w:sz w:val="28"/>
          <w:szCs w:val="28"/>
        </w:rPr>
      </w:pPr>
    </w:p>
    <w:p w:rsidR="00F16431" w:rsidRDefault="00F16431" w:rsidP="00FC6931">
      <w:pPr>
        <w:rPr>
          <w:rFonts w:eastAsia="Times New Roman"/>
          <w:sz w:val="28"/>
          <w:szCs w:val="28"/>
        </w:rPr>
      </w:pPr>
    </w:p>
    <w:p w:rsidR="00F16431" w:rsidRDefault="00F16431" w:rsidP="00FC6931">
      <w:pPr>
        <w:rPr>
          <w:rFonts w:eastAsia="Times New Roman"/>
          <w:sz w:val="28"/>
          <w:szCs w:val="28"/>
        </w:rPr>
      </w:pPr>
    </w:p>
    <w:p w:rsidR="00F16431" w:rsidRDefault="00F16431" w:rsidP="00FC6931">
      <w:pPr>
        <w:rPr>
          <w:rFonts w:eastAsia="Times New Roman"/>
          <w:sz w:val="28"/>
          <w:szCs w:val="28"/>
        </w:rPr>
      </w:pPr>
    </w:p>
    <w:p w:rsidR="00F16431" w:rsidRDefault="00F16431" w:rsidP="00FC6931">
      <w:pPr>
        <w:rPr>
          <w:rFonts w:eastAsia="Times New Roman"/>
          <w:sz w:val="28"/>
          <w:szCs w:val="28"/>
        </w:rPr>
      </w:pP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lastRenderedPageBreak/>
        <w:t>- выбор объединений;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 охрану жизни и здоровья;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 уважение и защиту чести и достоинства;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 участие в обсуждении и решении вопросов деятельности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>;</w:t>
      </w:r>
    </w:p>
    <w:p w:rsidR="00672C69" w:rsidRPr="00EC5FDB" w:rsidRDefault="00672C69" w:rsidP="00FC6931">
      <w:pPr>
        <w:spacing w:line="12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-посещение мероприятий, проводимых </w:t>
      </w:r>
      <w:r w:rsidR="00BE5C21" w:rsidRPr="00EC5FDB">
        <w:rPr>
          <w:sz w:val="28"/>
          <w:szCs w:val="28"/>
        </w:rPr>
        <w:t>Учреждением</w:t>
      </w:r>
      <w:r w:rsidRPr="00EC5FDB">
        <w:rPr>
          <w:rFonts w:eastAsia="Times New Roman"/>
          <w:sz w:val="28"/>
          <w:szCs w:val="28"/>
        </w:rPr>
        <w:t>для обучающихся, в том числе не предусмотренных учебным планом;</w:t>
      </w:r>
    </w:p>
    <w:p w:rsidR="00672C69" w:rsidRPr="00EC5FDB" w:rsidRDefault="00672C69" w:rsidP="00FC6931">
      <w:pPr>
        <w:spacing w:line="2" w:lineRule="exact"/>
        <w:rPr>
          <w:sz w:val="28"/>
          <w:szCs w:val="28"/>
        </w:rPr>
      </w:pPr>
    </w:p>
    <w:p w:rsidR="00672C69" w:rsidRPr="00EC5FDB" w:rsidRDefault="00672C69" w:rsidP="00FC6931">
      <w:pPr>
        <w:tabs>
          <w:tab w:val="left" w:pos="1482"/>
          <w:tab w:val="left" w:pos="2882"/>
          <w:tab w:val="left" w:pos="3922"/>
          <w:tab w:val="left" w:pos="4302"/>
          <w:tab w:val="left" w:pos="6982"/>
          <w:tab w:val="left" w:pos="9022"/>
          <w:tab w:val="left" w:pos="9402"/>
        </w:tabs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-принимать</w:t>
      </w:r>
      <w:r w:rsidRPr="00EC5FDB">
        <w:rPr>
          <w:rFonts w:eastAsia="Times New Roman"/>
          <w:sz w:val="28"/>
          <w:szCs w:val="28"/>
        </w:rPr>
        <w:tab/>
        <w:t>участие</w:t>
      </w:r>
      <w:r w:rsidRPr="00EC5FDB">
        <w:rPr>
          <w:rFonts w:eastAsia="Times New Roman"/>
          <w:sz w:val="28"/>
          <w:szCs w:val="28"/>
        </w:rPr>
        <w:tab/>
        <w:t>в</w:t>
      </w:r>
      <w:r w:rsidRPr="00EC5FDB">
        <w:rPr>
          <w:rFonts w:eastAsia="Times New Roman"/>
          <w:sz w:val="28"/>
          <w:szCs w:val="28"/>
        </w:rPr>
        <w:tab/>
        <w:t>социально-культурных, оздоровительных</w:t>
      </w:r>
      <w:r w:rsidRPr="00EC5FDB">
        <w:rPr>
          <w:rFonts w:eastAsia="Times New Roman"/>
          <w:sz w:val="28"/>
          <w:szCs w:val="28"/>
        </w:rPr>
        <w:tab/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мероприятиях, организованных </w:t>
      </w:r>
      <w:r w:rsidR="00BE5C21" w:rsidRPr="00EC5FDB">
        <w:rPr>
          <w:sz w:val="28"/>
          <w:szCs w:val="28"/>
        </w:rPr>
        <w:t>Учреждением</w:t>
      </w:r>
      <w:r w:rsidRPr="00EC5FDB">
        <w:rPr>
          <w:rFonts w:eastAsia="Times New Roman"/>
          <w:sz w:val="28"/>
          <w:szCs w:val="28"/>
        </w:rPr>
        <w:t>;</w:t>
      </w:r>
    </w:p>
    <w:p w:rsidR="00672C69" w:rsidRPr="00EC5FDB" w:rsidRDefault="00672C69" w:rsidP="00FC6931">
      <w:pPr>
        <w:spacing w:line="12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-получать полную и достоверную информацию об оценке своих знаний, умений и навыков, а также о критериях этой оценки;</w:t>
      </w:r>
    </w:p>
    <w:p w:rsidR="00672C69" w:rsidRPr="00EC5FDB" w:rsidRDefault="00672C69" w:rsidP="00FC6931">
      <w:pPr>
        <w:spacing w:line="2" w:lineRule="exact"/>
        <w:rPr>
          <w:sz w:val="28"/>
          <w:szCs w:val="28"/>
        </w:rPr>
      </w:pP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-другие права, предусмотренные законодательством Российской Федерации.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2.2. Обучающийся обязан:</w:t>
      </w:r>
    </w:p>
    <w:p w:rsidR="00672C69" w:rsidRPr="00EC5FDB" w:rsidRDefault="00672C69" w:rsidP="00672C69">
      <w:pPr>
        <w:spacing w:line="13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-выполнять требования Устава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>, настоящих Правил, законодательства РФ по вопросам организации и осуществления образовательного процесса;</w:t>
      </w:r>
    </w:p>
    <w:p w:rsidR="00672C69" w:rsidRPr="00EC5FDB" w:rsidRDefault="00672C69" w:rsidP="00FC6931">
      <w:pPr>
        <w:spacing w:line="2" w:lineRule="exact"/>
        <w:rPr>
          <w:sz w:val="28"/>
          <w:szCs w:val="28"/>
        </w:rPr>
      </w:pP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-выполнять требования образовательных программ;</w:t>
      </w:r>
    </w:p>
    <w:p w:rsidR="00672C69" w:rsidRPr="00EC5FDB" w:rsidRDefault="00672C69" w:rsidP="00FC6931">
      <w:pPr>
        <w:spacing w:line="235" w:lineRule="auto"/>
        <w:ind w:hanging="1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-уважать честь и достоинство обучающихся, работников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, окружающих во время пребывания в </w:t>
      </w:r>
      <w:r w:rsidR="00BE5C21" w:rsidRPr="00EC5FDB">
        <w:rPr>
          <w:sz w:val="28"/>
          <w:szCs w:val="28"/>
        </w:rPr>
        <w:t>Учреждении</w:t>
      </w:r>
      <w:r w:rsidRPr="00EC5FDB">
        <w:rPr>
          <w:rFonts w:eastAsia="Times New Roman"/>
          <w:sz w:val="28"/>
          <w:szCs w:val="28"/>
        </w:rPr>
        <w:t>, и вне его в других общественных местах во время проведения занятий, мероприятий;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ind w:hanging="1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, соблюдать требования по обеспечению безопасности в </w:t>
      </w:r>
      <w:r w:rsidR="00BE5C21" w:rsidRPr="00EC5FDB">
        <w:rPr>
          <w:sz w:val="28"/>
          <w:szCs w:val="28"/>
        </w:rPr>
        <w:t>Учреждении</w:t>
      </w:r>
      <w:r w:rsidRPr="00EC5FDB">
        <w:rPr>
          <w:rFonts w:eastAsia="Times New Roman"/>
          <w:sz w:val="28"/>
          <w:szCs w:val="28"/>
        </w:rPr>
        <w:t>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-бережно и ответственно относиться к имуществу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, поддерживать чистоту и порядок в зданиях и помещениях учреждения, соблюдать чистоту на территории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>, экономно и эффективно использовать материалы, ресурсы, оборудование;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-заниматься ответственно и добросовестно, эффективно использовать образовательные и социально-культурные возможности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 для саморазвития и самосовершенствования;</w:t>
      </w:r>
    </w:p>
    <w:p w:rsidR="00672C69" w:rsidRPr="00EC5FDB" w:rsidRDefault="00672C69" w:rsidP="00672C69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ind w:hanging="1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-выполнять требования педагогов в части, отнесенной Уставом и локальными актами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 к их компетенции;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ind w:hanging="1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-своевременно без опозданий приходить на занятия, извещать педагога дополнительного образования о причинах отсутствия на занятиях;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ind w:right="20" w:hanging="1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-иметь сменную обувь, форму для специализированных занятий в соответствии с требованиями программы;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ind w:hanging="1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-соблюдать требования техники безопасности, санитарии и гигиены образовательного процесса, правила пожарной безопасности;</w:t>
      </w:r>
    </w:p>
    <w:p w:rsidR="00672C69" w:rsidRPr="00EC5FDB" w:rsidRDefault="00672C69" w:rsidP="00FC6931">
      <w:pPr>
        <w:spacing w:line="14" w:lineRule="exact"/>
        <w:ind w:hanging="1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-в случае экстренной ситуации, связанной с обнаружением любой опасности жизни и здоровью, незамедлительно сообщить об этом любому работнику.</w:t>
      </w:r>
    </w:p>
    <w:p w:rsidR="00672C69" w:rsidRPr="00EC5FDB" w:rsidRDefault="00672C69" w:rsidP="00672C69">
      <w:pPr>
        <w:spacing w:line="2" w:lineRule="exact"/>
        <w:rPr>
          <w:sz w:val="28"/>
          <w:szCs w:val="28"/>
        </w:rPr>
      </w:pP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2.3.  Обучающимся запрещается:</w:t>
      </w:r>
    </w:p>
    <w:p w:rsidR="00672C69" w:rsidRPr="00EC5FDB" w:rsidRDefault="00672C69" w:rsidP="00FC6931">
      <w:pPr>
        <w:spacing w:line="13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-приносить, передавать, использовать во время образовательного процесса (как на территории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, так и во время проведения занятий, мероприятий вне его) оружие, колющие и режущие предметы, боеприпасы, </w:t>
      </w:r>
      <w:r w:rsidRPr="00EC5FDB">
        <w:rPr>
          <w:rFonts w:eastAsia="Times New Roman"/>
          <w:sz w:val="28"/>
          <w:szCs w:val="28"/>
        </w:rPr>
        <w:lastRenderedPageBreak/>
        <w:t>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-приносить, передавать и употреблять спиртные напитки, средства токсического и наркотического опьянения, табачные изделия, находиться в помещениях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 в состоянии алкогольного или наркотического опьянения. Курение в </w:t>
      </w:r>
      <w:r w:rsidR="00BE5C21" w:rsidRPr="00EC5FDB">
        <w:rPr>
          <w:sz w:val="28"/>
          <w:szCs w:val="28"/>
        </w:rPr>
        <w:t xml:space="preserve">Учреждении </w:t>
      </w:r>
      <w:r w:rsidRPr="00EC5FDB">
        <w:rPr>
          <w:rFonts w:eastAsia="Times New Roman"/>
          <w:sz w:val="28"/>
          <w:szCs w:val="28"/>
        </w:rPr>
        <w:t>и на территории  запрещено;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-применять физическую силу для выяснения отношений, использовать запугивание, вымогательство;</w:t>
      </w:r>
    </w:p>
    <w:p w:rsidR="00672C69" w:rsidRPr="00EC5FDB" w:rsidRDefault="00672C69" w:rsidP="00FC6931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672C69" w:rsidRPr="00EC5FDB" w:rsidRDefault="00672C69" w:rsidP="00FC6931">
      <w:pPr>
        <w:spacing w:line="2" w:lineRule="exact"/>
        <w:rPr>
          <w:sz w:val="28"/>
          <w:szCs w:val="28"/>
        </w:rPr>
      </w:pP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-играть в азартные игры (например, карты и т.п.);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-пользоваться во время занятий средствами мобильной связи;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-загрязнять или засорять помещения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>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-громкие разговоры и шум во время занятий;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-употреблять в речи неприличные слова и выражения;</w:t>
      </w:r>
    </w:p>
    <w:p w:rsidR="00672C69" w:rsidRPr="00EC5FDB" w:rsidRDefault="00672C69" w:rsidP="00FC6931">
      <w:pPr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-нарушать правила техники безопасности на занятиях.</w:t>
      </w:r>
    </w:p>
    <w:p w:rsidR="00672C69" w:rsidRPr="00EC5FDB" w:rsidRDefault="00672C69" w:rsidP="00672C69">
      <w:pPr>
        <w:spacing w:line="281" w:lineRule="exact"/>
        <w:rPr>
          <w:sz w:val="28"/>
          <w:szCs w:val="28"/>
        </w:rPr>
      </w:pPr>
    </w:p>
    <w:p w:rsidR="00672C69" w:rsidRDefault="00672C69" w:rsidP="00FC6931">
      <w:pPr>
        <w:pStyle w:val="a4"/>
        <w:numPr>
          <w:ilvl w:val="0"/>
          <w:numId w:val="1"/>
        </w:numPr>
        <w:ind w:left="720"/>
        <w:jc w:val="center"/>
        <w:rPr>
          <w:rFonts w:eastAsia="Times New Roman"/>
          <w:b/>
          <w:bCs/>
          <w:sz w:val="28"/>
          <w:szCs w:val="28"/>
        </w:rPr>
      </w:pPr>
      <w:r w:rsidRPr="00EC5FDB">
        <w:rPr>
          <w:rFonts w:eastAsia="Times New Roman"/>
          <w:b/>
          <w:bCs/>
          <w:sz w:val="28"/>
          <w:szCs w:val="28"/>
        </w:rPr>
        <w:t>Правила поведения обучающегося</w:t>
      </w:r>
    </w:p>
    <w:p w:rsidR="00EC5FDB" w:rsidRPr="00EC5FDB" w:rsidRDefault="00EC5FDB" w:rsidP="00EC5FDB">
      <w:pPr>
        <w:pStyle w:val="a4"/>
        <w:rPr>
          <w:rFonts w:eastAsia="Times New Roman"/>
          <w:b/>
          <w:bCs/>
          <w:sz w:val="28"/>
          <w:szCs w:val="28"/>
        </w:rPr>
      </w:pPr>
    </w:p>
    <w:p w:rsidR="00672C69" w:rsidRPr="00EC5FDB" w:rsidRDefault="00672C69" w:rsidP="00FC6931">
      <w:pPr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3.1. Обучающиеся обязаны соблюдать правила личной и общественной гигиены, носить сменную обувь соблюдать и поддерживать чистоту в зданиях и помещениях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>.</w:t>
      </w:r>
    </w:p>
    <w:p w:rsidR="00672C69" w:rsidRPr="00EC5FDB" w:rsidRDefault="00672C69" w:rsidP="00672C69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3.2. Обучающиеся должны оказывать уважение взрослым, быть внимательными к окружающим, уважительно относиться к товарищам, заботиться о младших.</w:t>
      </w:r>
    </w:p>
    <w:p w:rsidR="00672C69" w:rsidRPr="00EC5FDB" w:rsidRDefault="00672C69" w:rsidP="00672C69">
      <w:pPr>
        <w:spacing w:line="14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2" w:lineRule="auto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3.3. На занятиях иметь при себе необходимые для участия в образовательном процессе принадлежности и форму для специализированных занятий.</w:t>
      </w:r>
    </w:p>
    <w:p w:rsidR="00672C69" w:rsidRPr="00EC5FDB" w:rsidRDefault="00672C69" w:rsidP="00672C69">
      <w:pPr>
        <w:spacing w:line="2" w:lineRule="exact"/>
        <w:rPr>
          <w:sz w:val="28"/>
          <w:szCs w:val="28"/>
        </w:rPr>
      </w:pPr>
    </w:p>
    <w:p w:rsidR="00672C69" w:rsidRPr="00EC5FDB" w:rsidRDefault="00672C69" w:rsidP="00FC6931">
      <w:pPr>
        <w:rPr>
          <w:rFonts w:eastAsia="Times New Roman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3.4. Строго соблюдать правила безопасности при работе со спортивным инвентарем, станками и инструментами.</w:t>
      </w:r>
    </w:p>
    <w:p w:rsidR="00672C69" w:rsidRPr="00EC5FDB" w:rsidRDefault="00672C69" w:rsidP="00672C69">
      <w:pPr>
        <w:ind w:left="700"/>
        <w:rPr>
          <w:rFonts w:eastAsia="Times New Roman"/>
          <w:sz w:val="28"/>
          <w:szCs w:val="28"/>
        </w:rPr>
      </w:pPr>
    </w:p>
    <w:p w:rsidR="00672C69" w:rsidRDefault="00672C69" w:rsidP="00FC6931">
      <w:pPr>
        <w:numPr>
          <w:ilvl w:val="0"/>
          <w:numId w:val="2"/>
        </w:numPr>
        <w:tabs>
          <w:tab w:val="left" w:pos="943"/>
        </w:tabs>
        <w:ind w:left="943" w:hanging="235"/>
        <w:jc w:val="center"/>
        <w:rPr>
          <w:rFonts w:eastAsia="Times New Roman"/>
          <w:b/>
          <w:bCs/>
          <w:sz w:val="28"/>
          <w:szCs w:val="28"/>
        </w:rPr>
      </w:pPr>
      <w:r w:rsidRPr="00EC5FDB">
        <w:rPr>
          <w:rFonts w:eastAsia="Times New Roman"/>
          <w:b/>
          <w:bCs/>
          <w:sz w:val="28"/>
          <w:szCs w:val="28"/>
        </w:rPr>
        <w:t xml:space="preserve"> Поощрение и ответственность</w:t>
      </w:r>
    </w:p>
    <w:p w:rsidR="00EC5FDB" w:rsidRPr="00EC5FDB" w:rsidRDefault="00EC5FDB" w:rsidP="00EC5FDB">
      <w:pPr>
        <w:tabs>
          <w:tab w:val="left" w:pos="943"/>
        </w:tabs>
        <w:ind w:left="708"/>
        <w:rPr>
          <w:rFonts w:eastAsia="Times New Roman"/>
          <w:b/>
          <w:bCs/>
          <w:sz w:val="28"/>
          <w:szCs w:val="28"/>
        </w:rPr>
      </w:pPr>
    </w:p>
    <w:p w:rsidR="00672C69" w:rsidRPr="00EC5FDB" w:rsidRDefault="00672C69" w:rsidP="00672C69">
      <w:pPr>
        <w:spacing w:line="7" w:lineRule="exact"/>
        <w:rPr>
          <w:sz w:val="28"/>
          <w:szCs w:val="28"/>
        </w:rPr>
      </w:pPr>
    </w:p>
    <w:p w:rsidR="00672C69" w:rsidRPr="00EC5FDB" w:rsidRDefault="00672C69" w:rsidP="00FC6931">
      <w:pPr>
        <w:spacing w:line="235" w:lineRule="auto"/>
        <w:ind w:left="3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4.1. Дисциплина в </w:t>
      </w:r>
      <w:r w:rsidR="00BE5C21" w:rsidRPr="00EC5FDB">
        <w:rPr>
          <w:sz w:val="28"/>
          <w:szCs w:val="28"/>
        </w:rPr>
        <w:t>Учреждении</w:t>
      </w:r>
      <w:r w:rsidRPr="00EC5FDB">
        <w:rPr>
          <w:rFonts w:eastAsia="Times New Roman"/>
          <w:sz w:val="28"/>
          <w:szCs w:val="28"/>
        </w:rPr>
        <w:t xml:space="preserve"> поддерживается на основе уважения человеческого достоинства обучающихся, педагогов дополнительного образования. Применение методов физического и психологического насилия по отношению к обучающимся не допускается.</w:t>
      </w:r>
    </w:p>
    <w:p w:rsidR="00672C69" w:rsidRPr="00EC5FDB" w:rsidRDefault="00672C69" w:rsidP="00672C69">
      <w:pPr>
        <w:spacing w:line="14" w:lineRule="exact"/>
        <w:rPr>
          <w:sz w:val="28"/>
          <w:szCs w:val="28"/>
        </w:rPr>
      </w:pPr>
    </w:p>
    <w:p w:rsidR="00672C69" w:rsidRPr="00EC5FDB" w:rsidRDefault="00672C69" w:rsidP="0078340E">
      <w:pPr>
        <w:spacing w:line="235" w:lineRule="auto"/>
        <w:ind w:left="3"/>
        <w:jc w:val="both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4.2. За высокие результаты и достигнутые успехи в конкурсах, соревнованиях, конференциях,   активную социально-значимую деятельность и другие достижения к обучающимся могут применяться следующие виды поощрения:</w:t>
      </w:r>
    </w:p>
    <w:p w:rsidR="00672C69" w:rsidRPr="00EC5FDB" w:rsidRDefault="00672C69" w:rsidP="00672C69">
      <w:pPr>
        <w:spacing w:line="2" w:lineRule="exact"/>
        <w:rPr>
          <w:sz w:val="28"/>
          <w:szCs w:val="28"/>
        </w:rPr>
      </w:pPr>
    </w:p>
    <w:p w:rsidR="00672C69" w:rsidRPr="00EC5FDB" w:rsidRDefault="00672C69" w:rsidP="00672C69">
      <w:pPr>
        <w:numPr>
          <w:ilvl w:val="0"/>
          <w:numId w:val="3"/>
        </w:numPr>
        <w:tabs>
          <w:tab w:val="left" w:pos="283"/>
        </w:tabs>
        <w:ind w:left="283" w:hanging="283"/>
        <w:rPr>
          <w:rFonts w:ascii="Symbol" w:eastAsia="Symbol" w:hAnsi="Symbol" w:cs="Symbol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объявление благодарности;</w:t>
      </w:r>
    </w:p>
    <w:p w:rsidR="00672C69" w:rsidRPr="00EC5FDB" w:rsidRDefault="00672C69" w:rsidP="00672C69">
      <w:pPr>
        <w:numPr>
          <w:ilvl w:val="0"/>
          <w:numId w:val="3"/>
        </w:numPr>
        <w:tabs>
          <w:tab w:val="left" w:pos="283"/>
        </w:tabs>
        <w:ind w:left="283" w:hanging="283"/>
        <w:rPr>
          <w:rFonts w:ascii="Symbol" w:eastAsia="Symbol" w:hAnsi="Symbol" w:cs="Symbol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награждение дипломом, грамотой, благодарственным письмом;</w:t>
      </w:r>
    </w:p>
    <w:p w:rsidR="00672C69" w:rsidRPr="00EC5FDB" w:rsidRDefault="00672C69" w:rsidP="00672C69">
      <w:pPr>
        <w:numPr>
          <w:ilvl w:val="0"/>
          <w:numId w:val="3"/>
        </w:numPr>
        <w:tabs>
          <w:tab w:val="left" w:pos="283"/>
        </w:tabs>
        <w:ind w:left="283" w:hanging="283"/>
        <w:rPr>
          <w:rFonts w:ascii="Symbol" w:eastAsia="Symbol" w:hAnsi="Symbol" w:cs="Symbol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чествование на торжественных церемониях.</w:t>
      </w:r>
    </w:p>
    <w:p w:rsidR="00672C69" w:rsidRPr="00EC5FDB" w:rsidRDefault="00672C69" w:rsidP="00672C69">
      <w:pPr>
        <w:spacing w:line="12" w:lineRule="exact"/>
        <w:rPr>
          <w:sz w:val="28"/>
          <w:szCs w:val="28"/>
        </w:rPr>
      </w:pPr>
    </w:p>
    <w:p w:rsidR="00672C69" w:rsidRPr="00EC5FDB" w:rsidRDefault="00672C69" w:rsidP="00672C69">
      <w:pPr>
        <w:spacing w:line="232" w:lineRule="auto"/>
        <w:ind w:left="3" w:firstLine="708"/>
        <w:rPr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lastRenderedPageBreak/>
        <w:t xml:space="preserve">4.3. Меры поощрения применяются администрацией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 совместно или по согласованию с педагогическим коллективом.</w:t>
      </w:r>
    </w:p>
    <w:p w:rsidR="00672C69" w:rsidRPr="00EC5FDB" w:rsidRDefault="00672C69" w:rsidP="00672C69">
      <w:pPr>
        <w:spacing w:line="2" w:lineRule="exact"/>
        <w:rPr>
          <w:sz w:val="28"/>
          <w:szCs w:val="28"/>
        </w:rPr>
      </w:pPr>
    </w:p>
    <w:p w:rsidR="00672C69" w:rsidRPr="00EC5FDB" w:rsidRDefault="00672C69" w:rsidP="0078340E">
      <w:pPr>
        <w:jc w:val="both"/>
        <w:rPr>
          <w:rFonts w:eastAsia="Times New Roman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4.4. До применения взыскания от обучающегося должно быть затребовано объяснение устной или письменной форме. В случае отказа обучающегося от дачи объяснения, администрацией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 составляется акт об отказе.</w:t>
      </w:r>
    </w:p>
    <w:p w:rsidR="00672C69" w:rsidRPr="00EC5FDB" w:rsidRDefault="00672C69" w:rsidP="008E2A6B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672C69" w:rsidRPr="00EC5FDB" w:rsidRDefault="00672C69" w:rsidP="0078340E">
      <w:pPr>
        <w:spacing w:line="232" w:lineRule="auto"/>
        <w:ind w:left="3" w:right="20"/>
        <w:jc w:val="both"/>
        <w:rPr>
          <w:rFonts w:eastAsia="Times New Roman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>4.5.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обучающегося.</w:t>
      </w:r>
    </w:p>
    <w:p w:rsidR="00672C69" w:rsidRPr="00EC5FDB" w:rsidRDefault="00672C69" w:rsidP="008E2A6B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672C69" w:rsidRPr="00EC5FDB" w:rsidRDefault="00672C69" w:rsidP="0078340E">
      <w:pPr>
        <w:spacing w:line="235" w:lineRule="auto"/>
        <w:ind w:left="3"/>
        <w:jc w:val="both"/>
        <w:rPr>
          <w:rFonts w:eastAsia="Times New Roman"/>
          <w:sz w:val="28"/>
          <w:szCs w:val="28"/>
        </w:rPr>
      </w:pPr>
      <w:r w:rsidRPr="00EC5FDB">
        <w:rPr>
          <w:rFonts w:eastAsia="Times New Roman"/>
          <w:sz w:val="28"/>
          <w:szCs w:val="28"/>
        </w:rPr>
        <w:t xml:space="preserve">4.6. Факты нарушения учебной дисциплины и правил поведения могут быть рассмотрены на Педагогическом Совете </w:t>
      </w:r>
      <w:r w:rsidR="00BE5C21" w:rsidRPr="00EC5FDB">
        <w:rPr>
          <w:sz w:val="28"/>
          <w:szCs w:val="28"/>
        </w:rPr>
        <w:t>Учреждения</w:t>
      </w:r>
      <w:r w:rsidRPr="00EC5FDB">
        <w:rPr>
          <w:rFonts w:eastAsia="Times New Roman"/>
          <w:sz w:val="28"/>
          <w:szCs w:val="28"/>
        </w:rPr>
        <w:t xml:space="preserve"> в присутствии обучающегося и его родителей (законных представителей).</w:t>
      </w: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spacing w:line="200" w:lineRule="exact"/>
        <w:rPr>
          <w:sz w:val="28"/>
          <w:szCs w:val="28"/>
        </w:rPr>
      </w:pPr>
    </w:p>
    <w:p w:rsidR="00672C69" w:rsidRPr="00EC5FDB" w:rsidRDefault="00672C69" w:rsidP="00672C69">
      <w:pPr>
        <w:rPr>
          <w:sz w:val="28"/>
          <w:szCs w:val="28"/>
        </w:rPr>
      </w:pPr>
    </w:p>
    <w:p w:rsidR="00E34EF7" w:rsidRPr="00EC5FDB" w:rsidRDefault="00E34EF7">
      <w:pPr>
        <w:rPr>
          <w:sz w:val="28"/>
          <w:szCs w:val="28"/>
        </w:rPr>
      </w:pPr>
    </w:p>
    <w:sectPr w:rsidR="00E34EF7" w:rsidRPr="00EC5FDB" w:rsidSect="002771B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D85" w:rsidRDefault="00881D85" w:rsidP="00FC6931">
      <w:r>
        <w:separator/>
      </w:r>
    </w:p>
  </w:endnote>
  <w:endnote w:type="continuationSeparator" w:id="0">
    <w:p w:rsidR="00881D85" w:rsidRDefault="00881D85" w:rsidP="00FC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1652458"/>
      <w:docPartObj>
        <w:docPartGallery w:val="Page Numbers (Bottom of Page)"/>
        <w:docPartUnique/>
      </w:docPartObj>
    </w:sdtPr>
    <w:sdtEndPr/>
    <w:sdtContent>
      <w:p w:rsidR="00FC6931" w:rsidRDefault="002A7F14">
        <w:pPr>
          <w:pStyle w:val="a8"/>
          <w:jc w:val="right"/>
        </w:pPr>
        <w:r>
          <w:fldChar w:fldCharType="begin"/>
        </w:r>
        <w:r w:rsidR="00FC6931">
          <w:instrText>PAGE   \* MERGEFORMAT</w:instrText>
        </w:r>
        <w:r>
          <w:fldChar w:fldCharType="separate"/>
        </w:r>
        <w:r w:rsidR="00F16431">
          <w:rPr>
            <w:noProof/>
          </w:rPr>
          <w:t>1</w:t>
        </w:r>
        <w:r>
          <w:fldChar w:fldCharType="end"/>
        </w:r>
      </w:p>
    </w:sdtContent>
  </w:sdt>
  <w:p w:rsidR="00FC6931" w:rsidRDefault="00FC69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D85" w:rsidRDefault="00881D85" w:rsidP="00FC6931">
      <w:r>
        <w:separator/>
      </w:r>
    </w:p>
  </w:footnote>
  <w:footnote w:type="continuationSeparator" w:id="0">
    <w:p w:rsidR="00881D85" w:rsidRDefault="00881D85" w:rsidP="00FC6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5AF1"/>
    <w:multiLevelType w:val="hybridMultilevel"/>
    <w:tmpl w:val="1670389A"/>
    <w:lvl w:ilvl="0" w:tplc="F140CC58">
      <w:start w:val="1"/>
      <w:numFmt w:val="bullet"/>
      <w:lvlText w:val=""/>
      <w:lvlJc w:val="left"/>
      <w:pPr>
        <w:ind w:left="0" w:firstLine="0"/>
      </w:pPr>
    </w:lvl>
    <w:lvl w:ilvl="1" w:tplc="C7B8945C">
      <w:numFmt w:val="decimal"/>
      <w:lvlText w:val=""/>
      <w:lvlJc w:val="left"/>
      <w:pPr>
        <w:ind w:left="0" w:firstLine="0"/>
      </w:pPr>
    </w:lvl>
    <w:lvl w:ilvl="2" w:tplc="0E623E5A">
      <w:numFmt w:val="decimal"/>
      <w:lvlText w:val=""/>
      <w:lvlJc w:val="left"/>
      <w:pPr>
        <w:ind w:left="0" w:firstLine="0"/>
      </w:pPr>
    </w:lvl>
    <w:lvl w:ilvl="3" w:tplc="7C089C14">
      <w:numFmt w:val="decimal"/>
      <w:lvlText w:val=""/>
      <w:lvlJc w:val="left"/>
      <w:pPr>
        <w:ind w:left="0" w:firstLine="0"/>
      </w:pPr>
    </w:lvl>
    <w:lvl w:ilvl="4" w:tplc="202244A0">
      <w:numFmt w:val="decimal"/>
      <w:lvlText w:val=""/>
      <w:lvlJc w:val="left"/>
      <w:pPr>
        <w:ind w:left="0" w:firstLine="0"/>
      </w:pPr>
    </w:lvl>
    <w:lvl w:ilvl="5" w:tplc="1FE883BA">
      <w:numFmt w:val="decimal"/>
      <w:lvlText w:val=""/>
      <w:lvlJc w:val="left"/>
      <w:pPr>
        <w:ind w:left="0" w:firstLine="0"/>
      </w:pPr>
    </w:lvl>
    <w:lvl w:ilvl="6" w:tplc="DEB20F12">
      <w:numFmt w:val="decimal"/>
      <w:lvlText w:val=""/>
      <w:lvlJc w:val="left"/>
      <w:pPr>
        <w:ind w:left="0" w:firstLine="0"/>
      </w:pPr>
    </w:lvl>
    <w:lvl w:ilvl="7" w:tplc="722809B6">
      <w:numFmt w:val="decimal"/>
      <w:lvlText w:val=""/>
      <w:lvlJc w:val="left"/>
      <w:pPr>
        <w:ind w:left="0" w:firstLine="0"/>
      </w:pPr>
    </w:lvl>
    <w:lvl w:ilvl="8" w:tplc="05281656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2D5EEC20"/>
    <w:lvl w:ilvl="0" w:tplc="12267A48">
      <w:start w:val="2"/>
      <w:numFmt w:val="decimal"/>
      <w:lvlText w:val="%1."/>
      <w:lvlJc w:val="left"/>
      <w:pPr>
        <w:ind w:left="0" w:firstLine="0"/>
      </w:pPr>
    </w:lvl>
    <w:lvl w:ilvl="1" w:tplc="A44A1A90">
      <w:numFmt w:val="decimal"/>
      <w:lvlText w:val=""/>
      <w:lvlJc w:val="left"/>
      <w:pPr>
        <w:ind w:left="0" w:firstLine="0"/>
      </w:pPr>
    </w:lvl>
    <w:lvl w:ilvl="2" w:tplc="4EF69846">
      <w:numFmt w:val="decimal"/>
      <w:lvlText w:val=""/>
      <w:lvlJc w:val="left"/>
      <w:pPr>
        <w:ind w:left="0" w:firstLine="0"/>
      </w:pPr>
    </w:lvl>
    <w:lvl w:ilvl="3" w:tplc="1F16FFC8">
      <w:numFmt w:val="decimal"/>
      <w:lvlText w:val=""/>
      <w:lvlJc w:val="left"/>
      <w:pPr>
        <w:ind w:left="0" w:firstLine="0"/>
      </w:pPr>
    </w:lvl>
    <w:lvl w:ilvl="4" w:tplc="5DB8F4B6">
      <w:numFmt w:val="decimal"/>
      <w:lvlText w:val=""/>
      <w:lvlJc w:val="left"/>
      <w:pPr>
        <w:ind w:left="0" w:firstLine="0"/>
      </w:pPr>
    </w:lvl>
    <w:lvl w:ilvl="5" w:tplc="84C05500">
      <w:numFmt w:val="decimal"/>
      <w:lvlText w:val=""/>
      <w:lvlJc w:val="left"/>
      <w:pPr>
        <w:ind w:left="0" w:firstLine="0"/>
      </w:pPr>
    </w:lvl>
    <w:lvl w:ilvl="6" w:tplc="58B6CE64">
      <w:numFmt w:val="decimal"/>
      <w:lvlText w:val=""/>
      <w:lvlJc w:val="left"/>
      <w:pPr>
        <w:ind w:left="0" w:firstLine="0"/>
      </w:pPr>
    </w:lvl>
    <w:lvl w:ilvl="7" w:tplc="9290397C">
      <w:numFmt w:val="decimal"/>
      <w:lvlText w:val=""/>
      <w:lvlJc w:val="left"/>
      <w:pPr>
        <w:ind w:left="0" w:firstLine="0"/>
      </w:pPr>
    </w:lvl>
    <w:lvl w:ilvl="8" w:tplc="C480DBA2">
      <w:numFmt w:val="decimal"/>
      <w:lvlText w:val=""/>
      <w:lvlJc w:val="left"/>
      <w:pPr>
        <w:ind w:left="0" w:firstLine="0"/>
      </w:pPr>
    </w:lvl>
  </w:abstractNum>
  <w:abstractNum w:abstractNumId="2">
    <w:nsid w:val="00006DF1"/>
    <w:multiLevelType w:val="hybridMultilevel"/>
    <w:tmpl w:val="59FA4896"/>
    <w:lvl w:ilvl="0" w:tplc="1952D0A8">
      <w:start w:val="4"/>
      <w:numFmt w:val="decimal"/>
      <w:lvlText w:val="%1."/>
      <w:lvlJc w:val="left"/>
      <w:pPr>
        <w:ind w:left="0" w:firstLine="0"/>
      </w:pPr>
    </w:lvl>
    <w:lvl w:ilvl="1" w:tplc="54BAC41C">
      <w:numFmt w:val="decimal"/>
      <w:lvlText w:val=""/>
      <w:lvlJc w:val="left"/>
      <w:pPr>
        <w:ind w:left="0" w:firstLine="0"/>
      </w:pPr>
    </w:lvl>
    <w:lvl w:ilvl="2" w:tplc="F47610F0">
      <w:numFmt w:val="decimal"/>
      <w:lvlText w:val=""/>
      <w:lvlJc w:val="left"/>
      <w:pPr>
        <w:ind w:left="0" w:firstLine="0"/>
      </w:pPr>
    </w:lvl>
    <w:lvl w:ilvl="3" w:tplc="41E07F28">
      <w:numFmt w:val="decimal"/>
      <w:lvlText w:val=""/>
      <w:lvlJc w:val="left"/>
      <w:pPr>
        <w:ind w:left="0" w:firstLine="0"/>
      </w:pPr>
    </w:lvl>
    <w:lvl w:ilvl="4" w:tplc="7DF81DB0">
      <w:numFmt w:val="decimal"/>
      <w:lvlText w:val=""/>
      <w:lvlJc w:val="left"/>
      <w:pPr>
        <w:ind w:left="0" w:firstLine="0"/>
      </w:pPr>
    </w:lvl>
    <w:lvl w:ilvl="5" w:tplc="6BFE54BC">
      <w:numFmt w:val="decimal"/>
      <w:lvlText w:val=""/>
      <w:lvlJc w:val="left"/>
      <w:pPr>
        <w:ind w:left="0" w:firstLine="0"/>
      </w:pPr>
    </w:lvl>
    <w:lvl w:ilvl="6" w:tplc="329E5D40">
      <w:numFmt w:val="decimal"/>
      <w:lvlText w:val=""/>
      <w:lvlJc w:val="left"/>
      <w:pPr>
        <w:ind w:left="0" w:firstLine="0"/>
      </w:pPr>
    </w:lvl>
    <w:lvl w:ilvl="7" w:tplc="F6E426F2">
      <w:numFmt w:val="decimal"/>
      <w:lvlText w:val=""/>
      <w:lvlJc w:val="left"/>
      <w:pPr>
        <w:ind w:left="0" w:firstLine="0"/>
      </w:pPr>
    </w:lvl>
    <w:lvl w:ilvl="8" w:tplc="A0242314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AF4"/>
    <w:rsid w:val="00033AF6"/>
    <w:rsid w:val="001D76B0"/>
    <w:rsid w:val="00233CE8"/>
    <w:rsid w:val="002771BF"/>
    <w:rsid w:val="002A7F14"/>
    <w:rsid w:val="002B11E7"/>
    <w:rsid w:val="00390689"/>
    <w:rsid w:val="0039785C"/>
    <w:rsid w:val="005D5299"/>
    <w:rsid w:val="00672C69"/>
    <w:rsid w:val="006A6D8C"/>
    <w:rsid w:val="006B6310"/>
    <w:rsid w:val="0078340E"/>
    <w:rsid w:val="00881D85"/>
    <w:rsid w:val="008E2A6B"/>
    <w:rsid w:val="00A66E58"/>
    <w:rsid w:val="00B7080A"/>
    <w:rsid w:val="00BE5C21"/>
    <w:rsid w:val="00C4122F"/>
    <w:rsid w:val="00C5649B"/>
    <w:rsid w:val="00CE7240"/>
    <w:rsid w:val="00E34EF7"/>
    <w:rsid w:val="00EC5FDB"/>
    <w:rsid w:val="00F16431"/>
    <w:rsid w:val="00F85AF4"/>
    <w:rsid w:val="00FC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D6A6B4-2F96-4ADC-9790-14E91D0D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C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72C69"/>
    <w:pPr>
      <w:ind w:left="720"/>
      <w:contextualSpacing/>
    </w:pPr>
  </w:style>
  <w:style w:type="table" w:styleId="a5">
    <w:name w:val="Table Grid"/>
    <w:basedOn w:val="a1"/>
    <w:uiPriority w:val="59"/>
    <w:rsid w:val="00672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69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693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C69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6931"/>
    <w:rPr>
      <w:rFonts w:ascii="Times New Roman" w:eastAsiaTheme="minorEastAsia" w:hAnsi="Times New Roman" w:cs="Times New Roman"/>
      <w:lang w:eastAsia="ru-RU"/>
    </w:rPr>
  </w:style>
  <w:style w:type="paragraph" w:styleId="aa">
    <w:name w:val="Normal (Web)"/>
    <w:basedOn w:val="a"/>
    <w:semiHidden/>
    <w:unhideWhenUsed/>
    <w:rsid w:val="00EC5FD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Admin</cp:lastModifiedBy>
  <cp:revision>18</cp:revision>
  <dcterms:created xsi:type="dcterms:W3CDTF">2018-08-20T09:50:00Z</dcterms:created>
  <dcterms:modified xsi:type="dcterms:W3CDTF">2019-04-12T11:27:00Z</dcterms:modified>
</cp:coreProperties>
</file>